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A4" w:rsidRDefault="003518A4" w:rsidP="003518A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TSG-RAN 4 </w:t>
      </w:r>
      <w:r w:rsidR="00A37DCC">
        <w:rPr>
          <w:rFonts w:cs="Arial"/>
          <w:sz w:val="24"/>
        </w:rPr>
        <w:t>#</w:t>
      </w:r>
      <w:r w:rsidR="00697056">
        <w:rPr>
          <w:rFonts w:cs="Arial"/>
          <w:sz w:val="24"/>
        </w:rPr>
        <w:t>70</w:t>
      </w:r>
      <w:r>
        <w:rPr>
          <w:rFonts w:cs="Arial"/>
          <w:i/>
          <w:sz w:val="24"/>
        </w:rPr>
        <w:tab/>
      </w:r>
      <w:r w:rsidR="006A1DBC" w:rsidRPr="006A1DBC">
        <w:t xml:space="preserve"> </w:t>
      </w:r>
      <w:r w:rsidR="006A1DBC" w:rsidRPr="006A1DBC">
        <w:rPr>
          <w:rFonts w:cs="Arial"/>
          <w:iCs/>
          <w:sz w:val="24"/>
        </w:rPr>
        <w:t>R4-</w:t>
      </w:r>
      <w:r w:rsidR="00697056">
        <w:rPr>
          <w:rFonts w:cs="Arial"/>
          <w:iCs/>
          <w:sz w:val="24"/>
        </w:rPr>
        <w:t>1</w:t>
      </w:r>
      <w:r w:rsidR="00867ABD">
        <w:rPr>
          <w:rFonts w:cs="Arial"/>
          <w:iCs/>
          <w:sz w:val="24"/>
        </w:rPr>
        <w:t>4</w:t>
      </w:r>
      <w:r w:rsidR="002F6883">
        <w:rPr>
          <w:rFonts w:cs="Arial"/>
          <w:iCs/>
          <w:sz w:val="24"/>
        </w:rPr>
        <w:t>0963</w:t>
      </w:r>
    </w:p>
    <w:p w:rsidR="003518A4" w:rsidRDefault="0069569F" w:rsidP="003518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Prague</w:t>
      </w:r>
      <w:r w:rsidR="00C15301">
        <w:rPr>
          <w:rFonts w:cs="Arial"/>
          <w:sz w:val="24"/>
        </w:rPr>
        <w:t>,</w:t>
      </w:r>
      <w:r>
        <w:rPr>
          <w:rFonts w:cs="Arial"/>
          <w:sz w:val="24"/>
        </w:rPr>
        <w:t xml:space="preserve"> Czeck Republic, </w:t>
      </w:r>
      <w:r w:rsidR="00C15301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February 10- </w:t>
      </w:r>
      <w:r w:rsidR="00A37DCC">
        <w:rPr>
          <w:rFonts w:cs="Arial"/>
          <w:sz w:val="24"/>
        </w:rPr>
        <w:t>14</w:t>
      </w:r>
      <w:r w:rsidR="006B69D6">
        <w:rPr>
          <w:rFonts w:cs="Arial"/>
          <w:sz w:val="24"/>
        </w:rPr>
        <w:t>, 201</w:t>
      </w:r>
      <w:r w:rsidR="00A37DCC">
        <w:rPr>
          <w:rFonts w:cs="Arial"/>
          <w:sz w:val="24"/>
        </w:rPr>
        <w:t>4</w:t>
      </w:r>
    </w:p>
    <w:p w:rsidR="003518A4" w:rsidRDefault="003518A4" w:rsidP="003518A4">
      <w:pPr>
        <w:spacing w:after="120"/>
        <w:ind w:left="1985" w:hanging="1985"/>
        <w:rPr>
          <w:rFonts w:ascii="Arial" w:hAnsi="Arial" w:cs="Arial"/>
          <w:b/>
        </w:rPr>
      </w:pP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0AC3">
        <w:rPr>
          <w:rFonts w:ascii="Arial" w:hAnsi="Arial" w:cs="Arial"/>
          <w:bCs/>
          <w:color w:val="000000"/>
        </w:rPr>
        <w:t>Sprint</w:t>
      </w:r>
    </w:p>
    <w:p w:rsidR="003518A4" w:rsidRPr="00A07EAD" w:rsidRDefault="003518A4" w:rsidP="00B57797">
      <w:pPr>
        <w:spacing w:after="120"/>
        <w:ind w:left="1985" w:hanging="1985"/>
        <w:rPr>
          <w:rFonts w:ascii="Arial" w:hAnsi="Arial" w:cs="Arial"/>
          <w:bCs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</w:rPr>
        <w:t>Way Forward – Minimal channel spacing for carrier aggregation</w:t>
      </w:r>
    </w:p>
    <w:p w:rsidR="003518A4" w:rsidRPr="003518A4" w:rsidRDefault="003518A4" w:rsidP="00F911D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86241C">
        <w:rPr>
          <w:rFonts w:ascii="Arial" w:hAnsi="Arial" w:cs="Arial"/>
          <w:bCs/>
          <w:color w:val="000000"/>
        </w:rPr>
        <w:t>7.1.6</w:t>
      </w: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  <w:bCs/>
          <w:color w:val="000000"/>
        </w:rPr>
        <w:t>Approval</w:t>
      </w:r>
    </w:p>
    <w:p w:rsidR="003518A4" w:rsidRDefault="003518A4" w:rsidP="0069569F">
      <w:pPr>
        <w:pBdr>
          <w:bottom w:val="single" w:sz="4" w:space="0" w:color="auto"/>
        </w:pBdr>
        <w:rPr>
          <w:rFonts w:ascii="Arial" w:hAnsi="Arial" w:cs="Arial"/>
        </w:rPr>
      </w:pPr>
    </w:p>
    <w:p w:rsidR="003518A4" w:rsidRDefault="006B69D6" w:rsidP="00DB2CED">
      <w:pPr>
        <w:pStyle w:val="Heading1"/>
        <w:numPr>
          <w:ilvl w:val="0"/>
          <w:numId w:val="30"/>
        </w:numPr>
      </w:pPr>
      <w:r w:rsidRPr="00FE7281">
        <w:t>Introduction</w:t>
      </w:r>
    </w:p>
    <w:p w:rsidR="00E40097" w:rsidRPr="00AD1BD8" w:rsidRDefault="001B2880" w:rsidP="00AD1BD8">
      <w:pPr>
        <w:rPr>
          <w:rFonts w:ascii="Arial" w:hAnsi="Arial" w:cs="Arial"/>
        </w:rPr>
      </w:pPr>
      <w:r>
        <w:t>This document propose</w:t>
      </w:r>
      <w:r w:rsidR="00FA0553">
        <w:t xml:space="preserve">s </w:t>
      </w:r>
      <w:r>
        <w:t xml:space="preserve">a way forward to address the need for minimal channel spacing requirements. </w:t>
      </w:r>
    </w:p>
    <w:p w:rsidR="001B1C5C" w:rsidRDefault="00AC4B90" w:rsidP="00697056">
      <w:pPr>
        <w:pStyle w:val="Heading1"/>
      </w:pPr>
      <w:r w:rsidRPr="00FE7281">
        <w:t xml:space="preserve">2. </w:t>
      </w:r>
      <w:r w:rsidR="00DB2CED">
        <w:t>Discussion</w:t>
      </w:r>
    </w:p>
    <w:p w:rsidR="005226A9" w:rsidRDefault="005226A9" w:rsidP="001B2880"/>
    <w:p w:rsidR="005226A9" w:rsidRDefault="001B2880" w:rsidP="001B2880">
      <w:r>
        <w:t xml:space="preserve">RAN </w:t>
      </w:r>
      <w:r w:rsidRPr="001B2880">
        <w:t>WG4 Meeting #69 UE RF AH</w:t>
      </w:r>
      <w:r w:rsidR="00FA0553">
        <w:t xml:space="preserve"> endorsed [1] </w:t>
      </w:r>
      <w:r>
        <w:t>for the nominal channel s</w:t>
      </w:r>
      <w:r w:rsidR="00FA0553">
        <w:t xml:space="preserve">pacing and guardband requirements [2] </w:t>
      </w:r>
      <w:proofErr w:type="gramStart"/>
      <w:r w:rsidR="00FA0553">
        <w:t>for  CA</w:t>
      </w:r>
      <w:proofErr w:type="gramEnd"/>
      <w:r w:rsidR="00FA0553">
        <w:t xml:space="preserve"> bandwidth class D. </w:t>
      </w:r>
      <w:r>
        <w:t>However there were additional discussions</w:t>
      </w:r>
      <w:r w:rsidR="009D0D4B">
        <w:t xml:space="preserve"> [3] [4]</w:t>
      </w:r>
      <w:r>
        <w:t xml:space="preserve"> around the need to include requirements for minimal</w:t>
      </w:r>
      <w:r w:rsidR="005226A9">
        <w:t xml:space="preserve"> channel spacing. Minimal channel spacing is supported in the current </w:t>
      </w:r>
      <w:proofErr w:type="gramStart"/>
      <w:r w:rsidR="00304837">
        <w:t>specification,</w:t>
      </w:r>
      <w:proofErr w:type="gramEnd"/>
      <w:r w:rsidR="00304837">
        <w:t xml:space="preserve"> however</w:t>
      </w:r>
      <w:r w:rsidR="005226A9">
        <w:t xml:space="preserve"> there are no test cases to verify that a UE supports the feature.  </w:t>
      </w:r>
    </w:p>
    <w:p w:rsidR="005226A9" w:rsidRDefault="005226A9" w:rsidP="001B2880">
      <w:r>
        <w:t>Some compan</w:t>
      </w:r>
      <w:r w:rsidR="00B56DAE">
        <w:t>ie</w:t>
      </w:r>
      <w:r>
        <w:t xml:space="preserve">s expressed a concern about the additional testing required to ensure that a UE supports minimal channel spacing.  Contribution [4] identified seven test cases impacted by the use of minimal channel spacing.  </w:t>
      </w:r>
      <w:r w:rsidRPr="005226A9">
        <w:t>Repeating all requirements and tests for minimum CA adjacent channel spacing would be an increased burden on vendors, however operators need to be confident that devices have a reasonable level of performance when configured for min. channel spacing.</w:t>
      </w:r>
    </w:p>
    <w:p w:rsidR="002F6883" w:rsidRDefault="005226A9" w:rsidP="005226A9">
      <w:r>
        <w:t xml:space="preserve">Ericsson proposed during the </w:t>
      </w:r>
      <w:r w:rsidR="008738D9">
        <w:t xml:space="preserve">RAN4#69AH </w:t>
      </w:r>
      <w:r>
        <w:t xml:space="preserve">meeting </w:t>
      </w:r>
      <w:r w:rsidR="008738D9">
        <w:t xml:space="preserve">to keep </w:t>
      </w:r>
      <w:bookmarkStart w:id="0" w:name="_GoBack"/>
      <w:bookmarkEnd w:id="0"/>
      <w:r w:rsidR="008738D9">
        <w:t xml:space="preserve">all of the </w:t>
      </w:r>
      <w:r w:rsidR="007B44F8">
        <w:t xml:space="preserve"> existing test cases using nominal channel spacing and for minimal channel spacing </w:t>
      </w:r>
      <w:r>
        <w:t xml:space="preserve">develop a limited set of performance test cases be used in place of the standard tests identified in [4].  </w:t>
      </w:r>
      <w:r w:rsidR="002F6883">
        <w:t>Given the importance of minimal channels spacing it is proposed</w:t>
      </w:r>
      <w:r w:rsidR="007B44F8">
        <w:t xml:space="preserve"> the RAN4 adopt, as a way forward,  the following two proposals</w:t>
      </w:r>
      <w:r w:rsidR="002F6883">
        <w:t>:</w:t>
      </w:r>
    </w:p>
    <w:p w:rsidR="002F6883" w:rsidRDefault="002F6883" w:rsidP="005226A9"/>
    <w:p w:rsidR="002F6883" w:rsidRDefault="002F6883" w:rsidP="002F6883">
      <w:pPr>
        <w:rPr>
          <w:b/>
        </w:rPr>
      </w:pPr>
      <w:r>
        <w:rPr>
          <w:b/>
        </w:rPr>
        <w:t xml:space="preserve">Proposal 1:  </w:t>
      </w:r>
      <w:r w:rsidRPr="002F6883">
        <w:rPr>
          <w:b/>
        </w:rPr>
        <w:t xml:space="preserve">Demonstrate proper operation of CA schemes that use minimum channel spacing by adding a limited set of performance test cases to 36.101 Section 8. </w:t>
      </w:r>
      <w:r w:rsidR="00304837">
        <w:rPr>
          <w:b/>
        </w:rPr>
        <w:t xml:space="preserve">The test cases are in addition to the current test cases for nominal channel spacing. </w:t>
      </w:r>
      <w:r w:rsidRPr="002F6883">
        <w:rPr>
          <w:b/>
        </w:rPr>
        <w:t>The specific test</w:t>
      </w:r>
      <w:r>
        <w:rPr>
          <w:b/>
        </w:rPr>
        <w:t xml:space="preserve"> cases are </w:t>
      </w:r>
      <w:r w:rsidRPr="002F6883">
        <w:rPr>
          <w:b/>
        </w:rPr>
        <w:t>to be presented and agreed at a future RAN4 meeting.</w:t>
      </w:r>
    </w:p>
    <w:p w:rsidR="002F6883" w:rsidRPr="002F6883" w:rsidRDefault="002F6883" w:rsidP="002F6883">
      <w:pPr>
        <w:rPr>
          <w:b/>
        </w:rPr>
      </w:pPr>
      <w:r>
        <w:rPr>
          <w:b/>
        </w:rPr>
        <w:t xml:space="preserve">Proposal 2: </w:t>
      </w:r>
      <w:r w:rsidRPr="002F6883">
        <w:rPr>
          <w:b/>
        </w:rPr>
        <w:t>Study by the RAN4#70</w:t>
      </w:r>
      <w:r w:rsidR="007B44F8">
        <w:rPr>
          <w:b/>
        </w:rPr>
        <w:t>-BIS</w:t>
      </w:r>
      <w:r w:rsidRPr="002F6883">
        <w:rPr>
          <w:b/>
        </w:rPr>
        <w:t xml:space="preserve"> meeting the feasibility to meet the core requirements with minimum channel spacing.</w:t>
      </w:r>
    </w:p>
    <w:p w:rsidR="002F6883" w:rsidRPr="002F6883" w:rsidRDefault="002F6883" w:rsidP="002F6883">
      <w:pPr>
        <w:rPr>
          <w:b/>
        </w:rPr>
      </w:pPr>
    </w:p>
    <w:p w:rsidR="005226A9" w:rsidRDefault="005226A9" w:rsidP="005226A9"/>
    <w:p w:rsidR="001B2880" w:rsidRPr="00ED4B55" w:rsidRDefault="009D0D4B" w:rsidP="001B2880">
      <w:r>
        <w:t xml:space="preserve"> </w:t>
      </w:r>
    </w:p>
    <w:p w:rsidR="001B1C5C" w:rsidRPr="001B1C5C" w:rsidRDefault="001B1C5C">
      <w:pPr>
        <w:rPr>
          <w:rFonts w:ascii="Arial" w:hAnsi="Arial" w:cs="Arial"/>
        </w:rPr>
      </w:pPr>
    </w:p>
    <w:p w:rsidR="00883728" w:rsidRPr="00475DBC" w:rsidRDefault="00E506CF" w:rsidP="00697056">
      <w:pPr>
        <w:pStyle w:val="Heading1"/>
        <w:ind w:left="0" w:firstLine="0"/>
        <w:rPr>
          <w:rFonts w:cs="Arial"/>
          <w:sz w:val="24"/>
        </w:rPr>
      </w:pPr>
      <w:r>
        <w:lastRenderedPageBreak/>
        <w:t xml:space="preserve">4. </w:t>
      </w:r>
      <w:r w:rsidR="00595B79" w:rsidRPr="00FE7281">
        <w:t xml:space="preserve">Summary </w:t>
      </w:r>
    </w:p>
    <w:p w:rsidR="00DB2CED" w:rsidRDefault="002F6883" w:rsidP="00FE7281">
      <w:pPr>
        <w:pStyle w:val="Heading1"/>
        <w:rPr>
          <w:sz w:val="20"/>
        </w:rPr>
      </w:pPr>
      <w:bookmarkStart w:id="1" w:name="_Ref249338479"/>
      <w:bookmarkStart w:id="2" w:name="_Ref249417293"/>
      <w:r>
        <w:rPr>
          <w:sz w:val="20"/>
        </w:rPr>
        <w:t>Approve the following two proposal</w:t>
      </w:r>
      <w:r w:rsidR="007B44F8">
        <w:rPr>
          <w:sz w:val="20"/>
        </w:rPr>
        <w:t>’s as the way forward for CA bandwidth class D minimal channel spacing</w:t>
      </w:r>
    </w:p>
    <w:p w:rsidR="00304837" w:rsidRDefault="00304837" w:rsidP="00304837">
      <w:pPr>
        <w:rPr>
          <w:b/>
        </w:rPr>
      </w:pPr>
      <w:r>
        <w:rPr>
          <w:b/>
        </w:rPr>
        <w:t xml:space="preserve">Proposal 1:  </w:t>
      </w:r>
      <w:r w:rsidRPr="002F6883">
        <w:rPr>
          <w:b/>
        </w:rPr>
        <w:t xml:space="preserve">Demonstrate proper operation of CA schemes that use minimum channel spacing by adding a limited set of performance test cases to 36.101 Section 8. </w:t>
      </w:r>
      <w:r>
        <w:rPr>
          <w:b/>
        </w:rPr>
        <w:t xml:space="preserve">The test cases are in addition to the current test cases for nominal channel spacing. </w:t>
      </w:r>
      <w:r w:rsidRPr="002F6883">
        <w:rPr>
          <w:b/>
        </w:rPr>
        <w:t>The specific test</w:t>
      </w:r>
      <w:r>
        <w:rPr>
          <w:b/>
        </w:rPr>
        <w:t xml:space="preserve"> cases are </w:t>
      </w:r>
      <w:r w:rsidRPr="002F6883">
        <w:rPr>
          <w:b/>
        </w:rPr>
        <w:t>to be presented and agreed at a future RAN4 meeting.</w:t>
      </w:r>
    </w:p>
    <w:p w:rsidR="002F6883" w:rsidRPr="002F6883" w:rsidRDefault="002F6883" w:rsidP="002F6883">
      <w:pPr>
        <w:rPr>
          <w:b/>
        </w:rPr>
      </w:pPr>
      <w:r>
        <w:rPr>
          <w:b/>
        </w:rPr>
        <w:t xml:space="preserve">Proposal 2: </w:t>
      </w:r>
      <w:r w:rsidRPr="002F6883">
        <w:rPr>
          <w:b/>
        </w:rPr>
        <w:t>Study by the RAN4#70 meeting the feasibility to meet the core requirements with minimum channel spacing.</w:t>
      </w:r>
    </w:p>
    <w:p w:rsidR="002F6883" w:rsidRPr="002F6883" w:rsidRDefault="002F6883" w:rsidP="002F6883"/>
    <w:p w:rsidR="00DB2CED" w:rsidRDefault="00DB2CED" w:rsidP="00FE7281">
      <w:pPr>
        <w:pStyle w:val="Heading1"/>
      </w:pPr>
    </w:p>
    <w:p w:rsidR="00DD63A0" w:rsidRDefault="00E506CF" w:rsidP="00FE7281">
      <w:pPr>
        <w:pStyle w:val="Heading1"/>
      </w:pPr>
      <w:r w:rsidRPr="00FE7281">
        <w:t xml:space="preserve">5. </w:t>
      </w:r>
      <w:r w:rsidR="001C4A13" w:rsidRPr="00FE7281">
        <w:t>References</w:t>
      </w:r>
    </w:p>
    <w:p w:rsidR="00BD2E22" w:rsidRDefault="00BD2E22" w:rsidP="00BD2E22">
      <w:pPr>
        <w:pStyle w:val="ListParagraph"/>
        <w:numPr>
          <w:ilvl w:val="0"/>
          <w:numId w:val="31"/>
        </w:numPr>
      </w:pPr>
      <w:r w:rsidRPr="00BD2E22">
        <w:t>R4-69AH-0097, TP for TR 36.833-5-41: nominal channel spacing for Class D</w:t>
      </w:r>
      <w:r>
        <w:t>, January 2014</w:t>
      </w:r>
    </w:p>
    <w:p w:rsidR="00BD2E22" w:rsidRDefault="009D0D4B" w:rsidP="009D0D4B">
      <w:pPr>
        <w:pStyle w:val="ListParagraph"/>
        <w:numPr>
          <w:ilvl w:val="0"/>
          <w:numId w:val="31"/>
        </w:numPr>
      </w:pPr>
      <w:r w:rsidRPr="009D0D4B">
        <w:t>R4-69AH-0104</w:t>
      </w:r>
      <w:r>
        <w:t xml:space="preserve">, </w:t>
      </w:r>
      <w:r w:rsidRPr="009D0D4B">
        <w:t>TP for TR 36.833-5-41: nominal guard band for Class D</w:t>
      </w:r>
      <w:r>
        <w:t>, January 2014</w:t>
      </w:r>
    </w:p>
    <w:p w:rsidR="009D0D4B" w:rsidRDefault="009D0D4B" w:rsidP="009D0D4B">
      <w:pPr>
        <w:pStyle w:val="ListParagraph"/>
        <w:numPr>
          <w:ilvl w:val="0"/>
          <w:numId w:val="31"/>
        </w:numPr>
      </w:pPr>
      <w:r w:rsidRPr="009D0D4B">
        <w:t>R4-69AH-0004</w:t>
      </w:r>
      <w:r>
        <w:t xml:space="preserve">, </w:t>
      </w:r>
      <w:r w:rsidRPr="009D0D4B">
        <w:t>Minimum Spacing for Adjacent Carriers in Contiguous Carrier Aggregation</w:t>
      </w:r>
      <w:r>
        <w:t>, January 2014</w:t>
      </w:r>
    </w:p>
    <w:p w:rsidR="00F85B02" w:rsidRDefault="00F85B02" w:rsidP="00F85B02">
      <w:pPr>
        <w:pStyle w:val="ListParagraph"/>
        <w:numPr>
          <w:ilvl w:val="0"/>
          <w:numId w:val="31"/>
        </w:numPr>
      </w:pPr>
      <w:r w:rsidRPr="00F85B02">
        <w:t>R4-69AH-0017</w:t>
      </w:r>
      <w:r>
        <w:t xml:space="preserve">. </w:t>
      </w:r>
      <w:r w:rsidRPr="00F85B02">
        <w:t>Contiguous CA Minimum Spacing Requirements</w:t>
      </w:r>
      <w:r>
        <w:t>, January 2014</w:t>
      </w:r>
    </w:p>
    <w:p w:rsidR="009D0D4B" w:rsidRPr="00FA0553" w:rsidRDefault="00F85B02" w:rsidP="00F85B02">
      <w:pPr>
        <w:pStyle w:val="ListParagraph"/>
        <w:numPr>
          <w:ilvl w:val="0"/>
          <w:numId w:val="31"/>
        </w:numPr>
      </w:pPr>
      <w:r w:rsidRPr="00F85B02">
        <w:t>R4-69AH-0095</w:t>
      </w:r>
      <w:r>
        <w:t xml:space="preserve">, </w:t>
      </w:r>
      <w:r w:rsidRPr="00F85B02">
        <w:t>WF on channel spacing and guard band for contiguous CA with 3 carriers</w:t>
      </w:r>
      <w:r>
        <w:t>, January 2014</w:t>
      </w:r>
    </w:p>
    <w:bookmarkEnd w:id="1"/>
    <w:bookmarkEnd w:id="2"/>
    <w:p w:rsidR="008A76FD" w:rsidRPr="006505C0" w:rsidRDefault="008A76FD" w:rsidP="00FE7281">
      <w:pPr>
        <w:rPr>
          <w:sz w:val="12"/>
        </w:rPr>
      </w:pPr>
    </w:p>
    <w:sectPr w:rsidR="008A76FD" w:rsidRPr="006505C0" w:rsidSect="00CA3D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F4C" w:rsidRDefault="00816F4C">
      <w:r>
        <w:separator/>
      </w:r>
    </w:p>
  </w:endnote>
  <w:endnote w:type="continuationSeparator" w:id="0">
    <w:p w:rsidR="00816F4C" w:rsidRDefault="0081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5C0" w:rsidRDefault="006505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5C0" w:rsidRDefault="006505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5C0" w:rsidRDefault="006505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F4C" w:rsidRDefault="00816F4C">
      <w:r>
        <w:separator/>
      </w:r>
    </w:p>
  </w:footnote>
  <w:footnote w:type="continuationSeparator" w:id="0">
    <w:p w:rsidR="00816F4C" w:rsidRDefault="00816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5C0" w:rsidRDefault="006505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5C0" w:rsidRDefault="006505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5C0" w:rsidRDefault="006505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35ECB"/>
    <w:multiLevelType w:val="hybridMultilevel"/>
    <w:tmpl w:val="8E48F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A78"/>
    <w:multiLevelType w:val="hybridMultilevel"/>
    <w:tmpl w:val="742420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9F3E3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E223792"/>
    <w:multiLevelType w:val="hybridMultilevel"/>
    <w:tmpl w:val="045C86E0"/>
    <w:lvl w:ilvl="0" w:tplc="DC66B9A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52CDF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91B"/>
    <w:multiLevelType w:val="hybridMultilevel"/>
    <w:tmpl w:val="B9D6B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6752C"/>
    <w:multiLevelType w:val="hybridMultilevel"/>
    <w:tmpl w:val="C48C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E0DC2"/>
    <w:multiLevelType w:val="hybridMultilevel"/>
    <w:tmpl w:val="EA8C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A470A2"/>
    <w:multiLevelType w:val="multilevel"/>
    <w:tmpl w:val="8B20E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7A84CF9"/>
    <w:multiLevelType w:val="hybridMultilevel"/>
    <w:tmpl w:val="73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6730A"/>
    <w:multiLevelType w:val="hybridMultilevel"/>
    <w:tmpl w:val="1998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52777"/>
    <w:multiLevelType w:val="hybridMultilevel"/>
    <w:tmpl w:val="A0126E26"/>
    <w:lvl w:ilvl="0" w:tplc="589E257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D337A"/>
    <w:multiLevelType w:val="hybridMultilevel"/>
    <w:tmpl w:val="688C4D04"/>
    <w:lvl w:ilvl="0" w:tplc="FFFFFFFF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A390A73"/>
    <w:multiLevelType w:val="hybridMultilevel"/>
    <w:tmpl w:val="FAE6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D43F16"/>
    <w:multiLevelType w:val="hybridMultilevel"/>
    <w:tmpl w:val="A1245B5A"/>
    <w:lvl w:ilvl="0" w:tplc="ED02236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1D73BD"/>
    <w:multiLevelType w:val="hybridMultilevel"/>
    <w:tmpl w:val="B57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4">
    <w:nsid w:val="6C4677AF"/>
    <w:multiLevelType w:val="hybridMultilevel"/>
    <w:tmpl w:val="A2B0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D6FD8"/>
    <w:multiLevelType w:val="hybridMultilevel"/>
    <w:tmpl w:val="92F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3754"/>
    <w:multiLevelType w:val="hybridMultilevel"/>
    <w:tmpl w:val="39DCF70A"/>
    <w:lvl w:ilvl="0" w:tplc="DBDC1E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76545380"/>
    <w:multiLevelType w:val="hybridMultilevel"/>
    <w:tmpl w:val="44A0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6"/>
  </w:num>
  <w:num w:numId="5">
    <w:abstractNumId w:val="30"/>
  </w:num>
  <w:num w:numId="6">
    <w:abstractNumId w:val="26"/>
  </w:num>
  <w:num w:numId="7">
    <w:abstractNumId w:val="21"/>
  </w:num>
  <w:num w:numId="8">
    <w:abstractNumId w:val="12"/>
  </w:num>
  <w:num w:numId="9">
    <w:abstractNumId w:val="28"/>
  </w:num>
  <w:num w:numId="10">
    <w:abstractNumId w:val="23"/>
  </w:num>
  <w:num w:numId="11">
    <w:abstractNumId w:val="7"/>
  </w:num>
  <w:num w:numId="12">
    <w:abstractNumId w:val="22"/>
  </w:num>
  <w:num w:numId="13">
    <w:abstractNumId w:val="10"/>
  </w:num>
  <w:num w:numId="14">
    <w:abstractNumId w:val="16"/>
  </w:num>
  <w:num w:numId="15">
    <w:abstractNumId w:val="5"/>
  </w:num>
  <w:num w:numId="16">
    <w:abstractNumId w:val="15"/>
  </w:num>
  <w:num w:numId="17">
    <w:abstractNumId w:val="13"/>
  </w:num>
  <w:num w:numId="18">
    <w:abstractNumId w:val="29"/>
  </w:num>
  <w:num w:numId="19">
    <w:abstractNumId w:val="2"/>
  </w:num>
  <w:num w:numId="20">
    <w:abstractNumId w:val="9"/>
  </w:num>
  <w:num w:numId="21">
    <w:abstractNumId w:val="18"/>
  </w:num>
  <w:num w:numId="22">
    <w:abstractNumId w:val="25"/>
  </w:num>
  <w:num w:numId="23">
    <w:abstractNumId w:val="11"/>
  </w:num>
  <w:num w:numId="24">
    <w:abstractNumId w:val="14"/>
  </w:num>
  <w:num w:numId="25">
    <w:abstractNumId w:val="24"/>
  </w:num>
  <w:num w:numId="26">
    <w:abstractNumId w:val="8"/>
  </w:num>
  <w:num w:numId="27">
    <w:abstractNumId w:val="1"/>
  </w:num>
  <w:num w:numId="28">
    <w:abstractNumId w:val="4"/>
  </w:num>
  <w:num w:numId="29">
    <w:abstractNumId w:val="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510B"/>
    <w:rsid w:val="00006EF7"/>
    <w:rsid w:val="00014F9E"/>
    <w:rsid w:val="000205C5"/>
    <w:rsid w:val="00020D4D"/>
    <w:rsid w:val="00030F22"/>
    <w:rsid w:val="00043725"/>
    <w:rsid w:val="00051A31"/>
    <w:rsid w:val="00052BF8"/>
    <w:rsid w:val="00053201"/>
    <w:rsid w:val="000557A0"/>
    <w:rsid w:val="00057116"/>
    <w:rsid w:val="00062AC3"/>
    <w:rsid w:val="000675F8"/>
    <w:rsid w:val="00074C47"/>
    <w:rsid w:val="000840A9"/>
    <w:rsid w:val="00092179"/>
    <w:rsid w:val="00092D02"/>
    <w:rsid w:val="00095AED"/>
    <w:rsid w:val="00096253"/>
    <w:rsid w:val="0009765D"/>
    <w:rsid w:val="000A31E9"/>
    <w:rsid w:val="000A599E"/>
    <w:rsid w:val="000B3BE5"/>
    <w:rsid w:val="000B5351"/>
    <w:rsid w:val="000B6002"/>
    <w:rsid w:val="000B61FD"/>
    <w:rsid w:val="000B7336"/>
    <w:rsid w:val="000C0F90"/>
    <w:rsid w:val="000C5658"/>
    <w:rsid w:val="000D1764"/>
    <w:rsid w:val="000D3C8D"/>
    <w:rsid w:val="000E3BD7"/>
    <w:rsid w:val="000E55AD"/>
    <w:rsid w:val="000F5A5A"/>
    <w:rsid w:val="0010115F"/>
    <w:rsid w:val="0010143C"/>
    <w:rsid w:val="00104AAE"/>
    <w:rsid w:val="00112653"/>
    <w:rsid w:val="0011537E"/>
    <w:rsid w:val="00121926"/>
    <w:rsid w:val="00127866"/>
    <w:rsid w:val="001357F1"/>
    <w:rsid w:val="00144B2C"/>
    <w:rsid w:val="001468D2"/>
    <w:rsid w:val="00154DC8"/>
    <w:rsid w:val="00160375"/>
    <w:rsid w:val="00161140"/>
    <w:rsid w:val="001618B4"/>
    <w:rsid w:val="001645D7"/>
    <w:rsid w:val="00166740"/>
    <w:rsid w:val="00184291"/>
    <w:rsid w:val="001B1C5C"/>
    <w:rsid w:val="001B2880"/>
    <w:rsid w:val="001B7013"/>
    <w:rsid w:val="001C474D"/>
    <w:rsid w:val="001C4A13"/>
    <w:rsid w:val="001C5C86"/>
    <w:rsid w:val="001F43A7"/>
    <w:rsid w:val="001F5536"/>
    <w:rsid w:val="002000C2"/>
    <w:rsid w:val="00200FAD"/>
    <w:rsid w:val="00216473"/>
    <w:rsid w:val="00224C6E"/>
    <w:rsid w:val="002250A7"/>
    <w:rsid w:val="00227683"/>
    <w:rsid w:val="00232924"/>
    <w:rsid w:val="0024374E"/>
    <w:rsid w:val="00251ED1"/>
    <w:rsid w:val="00252B8C"/>
    <w:rsid w:val="00254342"/>
    <w:rsid w:val="00263ECC"/>
    <w:rsid w:val="00273C49"/>
    <w:rsid w:val="00280E8A"/>
    <w:rsid w:val="00284F4F"/>
    <w:rsid w:val="00287556"/>
    <w:rsid w:val="002900B0"/>
    <w:rsid w:val="0029352C"/>
    <w:rsid w:val="00293847"/>
    <w:rsid w:val="002A3614"/>
    <w:rsid w:val="002A4379"/>
    <w:rsid w:val="002A6B3E"/>
    <w:rsid w:val="002B1C13"/>
    <w:rsid w:val="002B3A63"/>
    <w:rsid w:val="002C3827"/>
    <w:rsid w:val="002C4541"/>
    <w:rsid w:val="002E1934"/>
    <w:rsid w:val="002E67C3"/>
    <w:rsid w:val="002E7A9E"/>
    <w:rsid w:val="002F0DC9"/>
    <w:rsid w:val="002F4541"/>
    <w:rsid w:val="002F4C82"/>
    <w:rsid w:val="002F6883"/>
    <w:rsid w:val="002F783F"/>
    <w:rsid w:val="00304837"/>
    <w:rsid w:val="00313E03"/>
    <w:rsid w:val="0031741D"/>
    <w:rsid w:val="003205AD"/>
    <w:rsid w:val="00331C2B"/>
    <w:rsid w:val="00335FB2"/>
    <w:rsid w:val="0034131F"/>
    <w:rsid w:val="003426F0"/>
    <w:rsid w:val="00344158"/>
    <w:rsid w:val="003505BF"/>
    <w:rsid w:val="00350EF5"/>
    <w:rsid w:val="003518A4"/>
    <w:rsid w:val="00362C83"/>
    <w:rsid w:val="0036748D"/>
    <w:rsid w:val="003710A3"/>
    <w:rsid w:val="00380844"/>
    <w:rsid w:val="0038606E"/>
    <w:rsid w:val="00391937"/>
    <w:rsid w:val="00392E06"/>
    <w:rsid w:val="003A12B4"/>
    <w:rsid w:val="003A1EB0"/>
    <w:rsid w:val="003A63C3"/>
    <w:rsid w:val="003A7338"/>
    <w:rsid w:val="003B0C25"/>
    <w:rsid w:val="003C6DA6"/>
    <w:rsid w:val="003D71D9"/>
    <w:rsid w:val="003D7A07"/>
    <w:rsid w:val="003E2183"/>
    <w:rsid w:val="003F0791"/>
    <w:rsid w:val="003F268E"/>
    <w:rsid w:val="00402E4A"/>
    <w:rsid w:val="00402F04"/>
    <w:rsid w:val="0040480B"/>
    <w:rsid w:val="00413514"/>
    <w:rsid w:val="00424DE5"/>
    <w:rsid w:val="00427443"/>
    <w:rsid w:val="0043034F"/>
    <w:rsid w:val="004312B8"/>
    <w:rsid w:val="0043273B"/>
    <w:rsid w:val="004331D2"/>
    <w:rsid w:val="00433323"/>
    <w:rsid w:val="0043745F"/>
    <w:rsid w:val="0044029F"/>
    <w:rsid w:val="00443A97"/>
    <w:rsid w:val="00447D26"/>
    <w:rsid w:val="00451220"/>
    <w:rsid w:val="00453E0D"/>
    <w:rsid w:val="00471F80"/>
    <w:rsid w:val="0047215A"/>
    <w:rsid w:val="00475DBC"/>
    <w:rsid w:val="004774FA"/>
    <w:rsid w:val="0048267C"/>
    <w:rsid w:val="004876B9"/>
    <w:rsid w:val="00487ADC"/>
    <w:rsid w:val="0049221D"/>
    <w:rsid w:val="00493309"/>
    <w:rsid w:val="00493A79"/>
    <w:rsid w:val="004A3CA1"/>
    <w:rsid w:val="004A3CAE"/>
    <w:rsid w:val="004A6A60"/>
    <w:rsid w:val="004B701A"/>
    <w:rsid w:val="004B7B58"/>
    <w:rsid w:val="004C1A69"/>
    <w:rsid w:val="004C724D"/>
    <w:rsid w:val="004D79C7"/>
    <w:rsid w:val="004E71A6"/>
    <w:rsid w:val="004F4F32"/>
    <w:rsid w:val="004F5EF4"/>
    <w:rsid w:val="005000FE"/>
    <w:rsid w:val="00501363"/>
    <w:rsid w:val="005016CC"/>
    <w:rsid w:val="005201D4"/>
    <w:rsid w:val="005226A9"/>
    <w:rsid w:val="0052371E"/>
    <w:rsid w:val="00534A9C"/>
    <w:rsid w:val="00535724"/>
    <w:rsid w:val="005370AB"/>
    <w:rsid w:val="00542302"/>
    <w:rsid w:val="005510BC"/>
    <w:rsid w:val="00554F03"/>
    <w:rsid w:val="005573BB"/>
    <w:rsid w:val="00557B2E"/>
    <w:rsid w:val="00560767"/>
    <w:rsid w:val="00561267"/>
    <w:rsid w:val="00563AF5"/>
    <w:rsid w:val="005646DE"/>
    <w:rsid w:val="00565277"/>
    <w:rsid w:val="00567B1B"/>
    <w:rsid w:val="00574772"/>
    <w:rsid w:val="00590087"/>
    <w:rsid w:val="00595B79"/>
    <w:rsid w:val="005B0A49"/>
    <w:rsid w:val="005B0E78"/>
    <w:rsid w:val="005C4F58"/>
    <w:rsid w:val="005D3CA5"/>
    <w:rsid w:val="005D3FEC"/>
    <w:rsid w:val="005D44BE"/>
    <w:rsid w:val="005E0059"/>
    <w:rsid w:val="005E5171"/>
    <w:rsid w:val="005F1A8C"/>
    <w:rsid w:val="00604041"/>
    <w:rsid w:val="00611EC4"/>
    <w:rsid w:val="00620B3F"/>
    <w:rsid w:val="00637E03"/>
    <w:rsid w:val="006412F1"/>
    <w:rsid w:val="006418C6"/>
    <w:rsid w:val="00641E7C"/>
    <w:rsid w:val="006505C0"/>
    <w:rsid w:val="00654090"/>
    <w:rsid w:val="006632C7"/>
    <w:rsid w:val="00671BBB"/>
    <w:rsid w:val="00682237"/>
    <w:rsid w:val="00692DCD"/>
    <w:rsid w:val="0069569F"/>
    <w:rsid w:val="00697056"/>
    <w:rsid w:val="006A152A"/>
    <w:rsid w:val="006A1DBC"/>
    <w:rsid w:val="006A393D"/>
    <w:rsid w:val="006A3E4A"/>
    <w:rsid w:val="006A3FB2"/>
    <w:rsid w:val="006A7A02"/>
    <w:rsid w:val="006B11E9"/>
    <w:rsid w:val="006B29A8"/>
    <w:rsid w:val="006B511E"/>
    <w:rsid w:val="006B69D6"/>
    <w:rsid w:val="006B6D10"/>
    <w:rsid w:val="006B74A4"/>
    <w:rsid w:val="006B74CB"/>
    <w:rsid w:val="006C08AE"/>
    <w:rsid w:val="006C63CB"/>
    <w:rsid w:val="006D38BE"/>
    <w:rsid w:val="006D74B9"/>
    <w:rsid w:val="006E3B7A"/>
    <w:rsid w:val="006F04CB"/>
    <w:rsid w:val="006F3531"/>
    <w:rsid w:val="006F4CEB"/>
    <w:rsid w:val="007067D7"/>
    <w:rsid w:val="007232D7"/>
    <w:rsid w:val="007236D7"/>
    <w:rsid w:val="00723D52"/>
    <w:rsid w:val="00724DB0"/>
    <w:rsid w:val="00725E97"/>
    <w:rsid w:val="00734878"/>
    <w:rsid w:val="0073506E"/>
    <w:rsid w:val="0074255B"/>
    <w:rsid w:val="007442EF"/>
    <w:rsid w:val="00750106"/>
    <w:rsid w:val="0075184E"/>
    <w:rsid w:val="0075252A"/>
    <w:rsid w:val="0076325D"/>
    <w:rsid w:val="00763755"/>
    <w:rsid w:val="00764B84"/>
    <w:rsid w:val="0078034D"/>
    <w:rsid w:val="00786357"/>
    <w:rsid w:val="00790BCC"/>
    <w:rsid w:val="00791679"/>
    <w:rsid w:val="0079469A"/>
    <w:rsid w:val="007974A5"/>
    <w:rsid w:val="007974F5"/>
    <w:rsid w:val="007A3DDF"/>
    <w:rsid w:val="007A495B"/>
    <w:rsid w:val="007B0F49"/>
    <w:rsid w:val="007B44F8"/>
    <w:rsid w:val="007B51D5"/>
    <w:rsid w:val="007C306D"/>
    <w:rsid w:val="007C7E14"/>
    <w:rsid w:val="007D7164"/>
    <w:rsid w:val="007D7E24"/>
    <w:rsid w:val="007E22DB"/>
    <w:rsid w:val="007E55A3"/>
    <w:rsid w:val="007E6E0F"/>
    <w:rsid w:val="007F5A0D"/>
    <w:rsid w:val="007F7421"/>
    <w:rsid w:val="007F7560"/>
    <w:rsid w:val="0080508F"/>
    <w:rsid w:val="00806432"/>
    <w:rsid w:val="00813702"/>
    <w:rsid w:val="00816F4C"/>
    <w:rsid w:val="0082328E"/>
    <w:rsid w:val="00825EF6"/>
    <w:rsid w:val="008324BE"/>
    <w:rsid w:val="0084167A"/>
    <w:rsid w:val="00843684"/>
    <w:rsid w:val="00852288"/>
    <w:rsid w:val="0085350A"/>
    <w:rsid w:val="008608C6"/>
    <w:rsid w:val="0086241C"/>
    <w:rsid w:val="00867ABD"/>
    <w:rsid w:val="00872AA2"/>
    <w:rsid w:val="008738D9"/>
    <w:rsid w:val="00874A31"/>
    <w:rsid w:val="00875F8D"/>
    <w:rsid w:val="0087668C"/>
    <w:rsid w:val="00877C6F"/>
    <w:rsid w:val="00880B59"/>
    <w:rsid w:val="00881FA1"/>
    <w:rsid w:val="0088222A"/>
    <w:rsid w:val="00883728"/>
    <w:rsid w:val="00883D6B"/>
    <w:rsid w:val="008860E4"/>
    <w:rsid w:val="00886873"/>
    <w:rsid w:val="00886E8D"/>
    <w:rsid w:val="0089569F"/>
    <w:rsid w:val="0089587C"/>
    <w:rsid w:val="00895942"/>
    <w:rsid w:val="008A0211"/>
    <w:rsid w:val="008A3BFF"/>
    <w:rsid w:val="008A698C"/>
    <w:rsid w:val="008A7127"/>
    <w:rsid w:val="008A76FD"/>
    <w:rsid w:val="008B03EF"/>
    <w:rsid w:val="008B419D"/>
    <w:rsid w:val="008C3D64"/>
    <w:rsid w:val="008C537F"/>
    <w:rsid w:val="008D658B"/>
    <w:rsid w:val="008E4CB2"/>
    <w:rsid w:val="008E79F9"/>
    <w:rsid w:val="008F0B79"/>
    <w:rsid w:val="008F3C1E"/>
    <w:rsid w:val="00904340"/>
    <w:rsid w:val="00905B72"/>
    <w:rsid w:val="009071B5"/>
    <w:rsid w:val="009078C5"/>
    <w:rsid w:val="009208F4"/>
    <w:rsid w:val="00921CDD"/>
    <w:rsid w:val="009252CD"/>
    <w:rsid w:val="00927A5A"/>
    <w:rsid w:val="00930E69"/>
    <w:rsid w:val="00932DA9"/>
    <w:rsid w:val="0093453B"/>
    <w:rsid w:val="009437A2"/>
    <w:rsid w:val="009549EA"/>
    <w:rsid w:val="00954A2B"/>
    <w:rsid w:val="009570C3"/>
    <w:rsid w:val="009578A2"/>
    <w:rsid w:val="009609F8"/>
    <w:rsid w:val="00962F51"/>
    <w:rsid w:val="00963198"/>
    <w:rsid w:val="00971458"/>
    <w:rsid w:val="009737CD"/>
    <w:rsid w:val="00974288"/>
    <w:rsid w:val="009779A4"/>
    <w:rsid w:val="009809EE"/>
    <w:rsid w:val="00985B73"/>
    <w:rsid w:val="009870DA"/>
    <w:rsid w:val="0099091C"/>
    <w:rsid w:val="009A05E2"/>
    <w:rsid w:val="009A3BC4"/>
    <w:rsid w:val="009A7881"/>
    <w:rsid w:val="009A791D"/>
    <w:rsid w:val="009B770D"/>
    <w:rsid w:val="009B7CEC"/>
    <w:rsid w:val="009C1BDD"/>
    <w:rsid w:val="009C29F6"/>
    <w:rsid w:val="009D0D4B"/>
    <w:rsid w:val="009D6B6F"/>
    <w:rsid w:val="009E04EC"/>
    <w:rsid w:val="009E32C9"/>
    <w:rsid w:val="009F01CB"/>
    <w:rsid w:val="00A03DB9"/>
    <w:rsid w:val="00A04BD1"/>
    <w:rsid w:val="00A07EAD"/>
    <w:rsid w:val="00A10539"/>
    <w:rsid w:val="00A20585"/>
    <w:rsid w:val="00A230D8"/>
    <w:rsid w:val="00A32101"/>
    <w:rsid w:val="00A34ED6"/>
    <w:rsid w:val="00A36378"/>
    <w:rsid w:val="00A37DCC"/>
    <w:rsid w:val="00A47EB0"/>
    <w:rsid w:val="00A63740"/>
    <w:rsid w:val="00A70E1E"/>
    <w:rsid w:val="00A71C27"/>
    <w:rsid w:val="00A71FA1"/>
    <w:rsid w:val="00A722F9"/>
    <w:rsid w:val="00A80155"/>
    <w:rsid w:val="00A96F43"/>
    <w:rsid w:val="00AA221C"/>
    <w:rsid w:val="00AA3CAA"/>
    <w:rsid w:val="00AA728C"/>
    <w:rsid w:val="00AB5D06"/>
    <w:rsid w:val="00AC4B90"/>
    <w:rsid w:val="00AC7198"/>
    <w:rsid w:val="00AD1BD8"/>
    <w:rsid w:val="00AE15F4"/>
    <w:rsid w:val="00AE248A"/>
    <w:rsid w:val="00AE73FC"/>
    <w:rsid w:val="00AF10CB"/>
    <w:rsid w:val="00AF287C"/>
    <w:rsid w:val="00B0113B"/>
    <w:rsid w:val="00B02E97"/>
    <w:rsid w:val="00B03C01"/>
    <w:rsid w:val="00B078D6"/>
    <w:rsid w:val="00B12303"/>
    <w:rsid w:val="00B12400"/>
    <w:rsid w:val="00B12853"/>
    <w:rsid w:val="00B169F7"/>
    <w:rsid w:val="00B16F88"/>
    <w:rsid w:val="00B3015C"/>
    <w:rsid w:val="00B34E37"/>
    <w:rsid w:val="00B35A5E"/>
    <w:rsid w:val="00B36E5B"/>
    <w:rsid w:val="00B40C77"/>
    <w:rsid w:val="00B41F38"/>
    <w:rsid w:val="00B42356"/>
    <w:rsid w:val="00B4247D"/>
    <w:rsid w:val="00B5434E"/>
    <w:rsid w:val="00B56DAE"/>
    <w:rsid w:val="00B57797"/>
    <w:rsid w:val="00B81DB0"/>
    <w:rsid w:val="00B8320C"/>
    <w:rsid w:val="00B84C1C"/>
    <w:rsid w:val="00B91B2F"/>
    <w:rsid w:val="00BA3B6B"/>
    <w:rsid w:val="00BA4095"/>
    <w:rsid w:val="00BA47DB"/>
    <w:rsid w:val="00BB0F20"/>
    <w:rsid w:val="00BB69D5"/>
    <w:rsid w:val="00BC52D7"/>
    <w:rsid w:val="00BC642A"/>
    <w:rsid w:val="00BC7604"/>
    <w:rsid w:val="00BD0267"/>
    <w:rsid w:val="00BD2E22"/>
    <w:rsid w:val="00BD647C"/>
    <w:rsid w:val="00BE5526"/>
    <w:rsid w:val="00BF1592"/>
    <w:rsid w:val="00BF24D8"/>
    <w:rsid w:val="00C02A45"/>
    <w:rsid w:val="00C03138"/>
    <w:rsid w:val="00C03473"/>
    <w:rsid w:val="00C12469"/>
    <w:rsid w:val="00C12BF3"/>
    <w:rsid w:val="00C15301"/>
    <w:rsid w:val="00C21FE0"/>
    <w:rsid w:val="00C230E9"/>
    <w:rsid w:val="00C24887"/>
    <w:rsid w:val="00C25811"/>
    <w:rsid w:val="00C31B12"/>
    <w:rsid w:val="00C402C1"/>
    <w:rsid w:val="00C40C63"/>
    <w:rsid w:val="00C412A3"/>
    <w:rsid w:val="00C424F2"/>
    <w:rsid w:val="00C42C9A"/>
    <w:rsid w:val="00C43D1E"/>
    <w:rsid w:val="00C45461"/>
    <w:rsid w:val="00C477FB"/>
    <w:rsid w:val="00C54DD2"/>
    <w:rsid w:val="00C55BA1"/>
    <w:rsid w:val="00C57C50"/>
    <w:rsid w:val="00C646F7"/>
    <w:rsid w:val="00C67A6F"/>
    <w:rsid w:val="00C715CA"/>
    <w:rsid w:val="00C76587"/>
    <w:rsid w:val="00C83459"/>
    <w:rsid w:val="00C902F6"/>
    <w:rsid w:val="00C956E0"/>
    <w:rsid w:val="00CA2302"/>
    <w:rsid w:val="00CA3DB1"/>
    <w:rsid w:val="00CA5A4F"/>
    <w:rsid w:val="00CA6C80"/>
    <w:rsid w:val="00CB391B"/>
    <w:rsid w:val="00CB473B"/>
    <w:rsid w:val="00CB7848"/>
    <w:rsid w:val="00CC1F87"/>
    <w:rsid w:val="00CC7666"/>
    <w:rsid w:val="00CD3C65"/>
    <w:rsid w:val="00CE3D37"/>
    <w:rsid w:val="00CE6D5C"/>
    <w:rsid w:val="00CF0F7C"/>
    <w:rsid w:val="00CF3F27"/>
    <w:rsid w:val="00CF6D13"/>
    <w:rsid w:val="00D00F64"/>
    <w:rsid w:val="00D03872"/>
    <w:rsid w:val="00D13231"/>
    <w:rsid w:val="00D23B5A"/>
    <w:rsid w:val="00D3124B"/>
    <w:rsid w:val="00D51B08"/>
    <w:rsid w:val="00D565FD"/>
    <w:rsid w:val="00D5732B"/>
    <w:rsid w:val="00D57A23"/>
    <w:rsid w:val="00D60944"/>
    <w:rsid w:val="00D62564"/>
    <w:rsid w:val="00D62D01"/>
    <w:rsid w:val="00D62E6B"/>
    <w:rsid w:val="00D6410F"/>
    <w:rsid w:val="00D67D57"/>
    <w:rsid w:val="00D70A5B"/>
    <w:rsid w:val="00D72D09"/>
    <w:rsid w:val="00D7438E"/>
    <w:rsid w:val="00D75972"/>
    <w:rsid w:val="00D764F3"/>
    <w:rsid w:val="00D77416"/>
    <w:rsid w:val="00D83C99"/>
    <w:rsid w:val="00D84E98"/>
    <w:rsid w:val="00D90A24"/>
    <w:rsid w:val="00D94FF0"/>
    <w:rsid w:val="00D95844"/>
    <w:rsid w:val="00D95CCC"/>
    <w:rsid w:val="00DA3C31"/>
    <w:rsid w:val="00DA74F3"/>
    <w:rsid w:val="00DB2CED"/>
    <w:rsid w:val="00DC68C0"/>
    <w:rsid w:val="00DC6B93"/>
    <w:rsid w:val="00DD63A0"/>
    <w:rsid w:val="00DE3D0A"/>
    <w:rsid w:val="00DF38F2"/>
    <w:rsid w:val="00DF6716"/>
    <w:rsid w:val="00E00AC3"/>
    <w:rsid w:val="00E010DE"/>
    <w:rsid w:val="00E033E0"/>
    <w:rsid w:val="00E12311"/>
    <w:rsid w:val="00E13CB2"/>
    <w:rsid w:val="00E255FF"/>
    <w:rsid w:val="00E25856"/>
    <w:rsid w:val="00E40097"/>
    <w:rsid w:val="00E4043C"/>
    <w:rsid w:val="00E42F7E"/>
    <w:rsid w:val="00E44A20"/>
    <w:rsid w:val="00E47FAC"/>
    <w:rsid w:val="00E506CF"/>
    <w:rsid w:val="00E521CE"/>
    <w:rsid w:val="00E531CE"/>
    <w:rsid w:val="00E62A25"/>
    <w:rsid w:val="00E63BB3"/>
    <w:rsid w:val="00E66D11"/>
    <w:rsid w:val="00E67E2B"/>
    <w:rsid w:val="00E71593"/>
    <w:rsid w:val="00E71B96"/>
    <w:rsid w:val="00E74BE8"/>
    <w:rsid w:val="00E8440E"/>
    <w:rsid w:val="00E90B85"/>
    <w:rsid w:val="00E91D37"/>
    <w:rsid w:val="00E936B7"/>
    <w:rsid w:val="00EA1050"/>
    <w:rsid w:val="00EA25D6"/>
    <w:rsid w:val="00EA7FDD"/>
    <w:rsid w:val="00EB0C50"/>
    <w:rsid w:val="00EC0075"/>
    <w:rsid w:val="00EC0587"/>
    <w:rsid w:val="00ED2171"/>
    <w:rsid w:val="00ED4B55"/>
    <w:rsid w:val="00ED671E"/>
    <w:rsid w:val="00EE35A2"/>
    <w:rsid w:val="00EE7E6A"/>
    <w:rsid w:val="00EF3397"/>
    <w:rsid w:val="00F06376"/>
    <w:rsid w:val="00F172CC"/>
    <w:rsid w:val="00F21238"/>
    <w:rsid w:val="00F21A5E"/>
    <w:rsid w:val="00F27AC2"/>
    <w:rsid w:val="00F27CFC"/>
    <w:rsid w:val="00F3196B"/>
    <w:rsid w:val="00F34241"/>
    <w:rsid w:val="00F428E2"/>
    <w:rsid w:val="00F4338D"/>
    <w:rsid w:val="00F440D3"/>
    <w:rsid w:val="00F452D6"/>
    <w:rsid w:val="00F626D2"/>
    <w:rsid w:val="00F81B26"/>
    <w:rsid w:val="00F85B02"/>
    <w:rsid w:val="00F911DB"/>
    <w:rsid w:val="00F920B0"/>
    <w:rsid w:val="00F921F1"/>
    <w:rsid w:val="00F92DB0"/>
    <w:rsid w:val="00F93184"/>
    <w:rsid w:val="00F94FF8"/>
    <w:rsid w:val="00FA0553"/>
    <w:rsid w:val="00FA17BD"/>
    <w:rsid w:val="00FB7369"/>
    <w:rsid w:val="00FC053B"/>
    <w:rsid w:val="00FC0804"/>
    <w:rsid w:val="00FC0F1F"/>
    <w:rsid w:val="00FC28F9"/>
    <w:rsid w:val="00FC2EA0"/>
    <w:rsid w:val="00FC3B6D"/>
    <w:rsid w:val="00FD3A4E"/>
    <w:rsid w:val="00FD7935"/>
    <w:rsid w:val="00FE67BC"/>
    <w:rsid w:val="00FE7281"/>
    <w:rsid w:val="00FE7C10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3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1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4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A2675-8598-462B-AD30-F70497E7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2014-02-03T19:26:00Z</dcterms:created>
  <dcterms:modified xsi:type="dcterms:W3CDTF">2014-02-03T19:26:00Z</dcterms:modified>
</cp:coreProperties>
</file>